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1656" w14:textId="07B2C7A6" w:rsidR="00AD35E0" w:rsidRPr="006E06CB" w:rsidRDefault="00AD35E0" w:rsidP="00AD3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EPUBLIKA HRVATSKA</w:t>
      </w:r>
    </w:p>
    <w:p w14:paraId="0E6BD6A8" w14:textId="77777777" w:rsidR="00AD35E0" w:rsidRPr="006E06CB" w:rsidRDefault="00AD35E0" w:rsidP="00AD3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KRAPINSKO-ZAGORSKA ŽUPANIJA</w:t>
      </w:r>
    </w:p>
    <w:p w14:paraId="5A16B6B5" w14:textId="77777777" w:rsidR="00AD35E0" w:rsidRPr="006E06CB" w:rsidRDefault="00AD35E0" w:rsidP="00AD35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6CB">
        <w:rPr>
          <w:rFonts w:ascii="Times New Roman" w:hAnsi="Times New Roman" w:cs="Times New Roman"/>
          <w:b/>
          <w:sz w:val="24"/>
          <w:szCs w:val="24"/>
        </w:rPr>
        <w:t>OSNOVNA ŠKOLA ZLATAR BISTRICA</w:t>
      </w:r>
    </w:p>
    <w:p w14:paraId="346C2921" w14:textId="77777777" w:rsidR="00AD35E0" w:rsidRPr="006E06CB" w:rsidRDefault="00AD35E0" w:rsidP="00AD35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6CB">
        <w:rPr>
          <w:rFonts w:ascii="Times New Roman" w:hAnsi="Times New Roman" w:cs="Times New Roman"/>
          <w:b/>
          <w:sz w:val="24"/>
          <w:szCs w:val="24"/>
        </w:rPr>
        <w:t>Zlatar Bistrica, V. Nazora 10</w:t>
      </w:r>
    </w:p>
    <w:p w14:paraId="347295A1" w14:textId="77777777" w:rsidR="00AD35E0" w:rsidRPr="006E06CB" w:rsidRDefault="00AD35E0" w:rsidP="00AD35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E315A2" w14:textId="77777777" w:rsidR="00AD35E0" w:rsidRPr="006E06CB" w:rsidRDefault="00AD35E0" w:rsidP="00AD3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KLASA: 400-02/23-01/01</w:t>
      </w:r>
    </w:p>
    <w:p w14:paraId="64C1C104" w14:textId="77777777" w:rsidR="00AD35E0" w:rsidRPr="006E06CB" w:rsidRDefault="00AD35E0" w:rsidP="00AD3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URBROJ: 2140-83-23-01</w:t>
      </w:r>
    </w:p>
    <w:p w14:paraId="78169622" w14:textId="77777777" w:rsidR="00AD35E0" w:rsidRPr="006E06CB" w:rsidRDefault="00AD35E0" w:rsidP="00AD3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Zlatar Bistrica, 24. veljače 2023.</w:t>
      </w:r>
    </w:p>
    <w:p w14:paraId="158A94D5" w14:textId="77777777" w:rsidR="00AD35E0" w:rsidRPr="006E06CB" w:rsidRDefault="00AD35E0" w:rsidP="00AD3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C7A3D" w14:textId="77777777" w:rsidR="00AD35E0" w:rsidRPr="006E06CB" w:rsidRDefault="00AD35E0" w:rsidP="00AD35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CB">
        <w:rPr>
          <w:rFonts w:ascii="Times New Roman" w:hAnsi="Times New Roman" w:cs="Times New Roman"/>
          <w:b/>
          <w:sz w:val="24"/>
          <w:szCs w:val="24"/>
        </w:rPr>
        <w:t xml:space="preserve">OBRAZLOŽENJE I. IZMJENE FINANCIJSKOG PLANA </w:t>
      </w:r>
    </w:p>
    <w:p w14:paraId="426A14E2" w14:textId="77777777" w:rsidR="00AD35E0" w:rsidRPr="006E06CB" w:rsidRDefault="00AD35E0" w:rsidP="00AD35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CB">
        <w:rPr>
          <w:rFonts w:ascii="Times New Roman" w:hAnsi="Times New Roman" w:cs="Times New Roman"/>
          <w:b/>
          <w:sz w:val="24"/>
          <w:szCs w:val="24"/>
        </w:rPr>
        <w:t>OŠ ZLATAR BISTRICA ZA 2023. GODINU</w:t>
      </w:r>
    </w:p>
    <w:p w14:paraId="7AAFE7B5" w14:textId="77777777" w:rsidR="00AD35E0" w:rsidRPr="006E06CB" w:rsidRDefault="00AD35E0" w:rsidP="00AD35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90C9B" w14:textId="77777777" w:rsidR="00AD35E0" w:rsidRPr="0043496F" w:rsidRDefault="00AD35E0" w:rsidP="0043496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 – o radu škole</w:t>
      </w:r>
    </w:p>
    <w:p w14:paraId="784567E7" w14:textId="77777777" w:rsidR="00AD35E0" w:rsidRPr="006E06CB" w:rsidRDefault="00AD35E0" w:rsidP="00AD35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Djelokrug rada Osnovne škole Zlatar Bistrica je osnovnoškolsko obrazovanje i srodne aktivnosti vezane uz obrazovanje djece osnovnoškolske dobi.</w:t>
      </w:r>
    </w:p>
    <w:p w14:paraId="19B001B4" w14:textId="77777777" w:rsidR="00AD35E0" w:rsidRPr="006E06CB" w:rsidRDefault="00AD35E0" w:rsidP="00AD35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Školu pohađa 195 učenika osnovnoškolske dobi, raspoređena u 13 razrednih odjela od prvog do osmog razreda.</w:t>
      </w:r>
    </w:p>
    <w:p w14:paraId="103E28BD" w14:textId="77777777" w:rsidR="00AD35E0" w:rsidRPr="006E06CB" w:rsidRDefault="00AD35E0" w:rsidP="00AD35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 xml:space="preserve">Nastava je organizirana u dvije smjene, ujutro i poslijepodne.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E06CB">
        <w:rPr>
          <w:rFonts w:ascii="Times New Roman" w:hAnsi="Times New Roman" w:cs="Times New Roman"/>
          <w:sz w:val="24"/>
          <w:szCs w:val="24"/>
        </w:rPr>
        <w:t xml:space="preserve">rovodi se sukladno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nastavne predmete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međupredmetne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teme, nastavnom planu za osnovnu školu, </w:t>
      </w:r>
      <w:r w:rsidRPr="006E06CB">
        <w:rPr>
          <w:rFonts w:ascii="Times New Roman" w:hAnsi="Times New Roman" w:cs="Times New Roman"/>
          <w:sz w:val="24"/>
          <w:szCs w:val="24"/>
        </w:rPr>
        <w:t>naputcima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6CB">
        <w:rPr>
          <w:rFonts w:ascii="Times New Roman" w:hAnsi="Times New Roman" w:cs="Times New Roman"/>
          <w:sz w:val="24"/>
          <w:szCs w:val="24"/>
        </w:rPr>
        <w:t xml:space="preserve">Ministarstva znanosti i obrazovanja, Godišnjem planu i programu te Kurikulumu Škole za </w:t>
      </w:r>
      <w:r>
        <w:rPr>
          <w:rFonts w:ascii="Times New Roman" w:hAnsi="Times New Roman" w:cs="Times New Roman"/>
          <w:sz w:val="24"/>
          <w:szCs w:val="24"/>
        </w:rPr>
        <w:t xml:space="preserve">školsku godinu </w:t>
      </w:r>
      <w:r w:rsidRPr="006E06CB">
        <w:rPr>
          <w:rFonts w:ascii="Times New Roman" w:hAnsi="Times New Roman" w:cs="Times New Roman"/>
          <w:sz w:val="24"/>
          <w:szCs w:val="24"/>
        </w:rPr>
        <w:t>2022./2023.</w:t>
      </w:r>
    </w:p>
    <w:p w14:paraId="3BADA60A" w14:textId="77777777" w:rsidR="00AD35E0" w:rsidRPr="006E06CB" w:rsidRDefault="00AD35E0" w:rsidP="00AD35E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Osnovna škola obavlja djelatnost odgoja i obrazovanja učenika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6E06CB">
        <w:rPr>
          <w:rFonts w:ascii="Times New Roman" w:hAnsi="Times New Roman" w:cs="Times New Roman"/>
          <w:sz w:val="24"/>
          <w:szCs w:val="24"/>
        </w:rPr>
        <w:t xml:space="preserve">osigurava: </w:t>
      </w:r>
    </w:p>
    <w:p w14:paraId="0FC79D23" w14:textId="77777777" w:rsidR="00AD35E0" w:rsidRPr="006E06CB" w:rsidRDefault="00AD35E0" w:rsidP="00AD35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 xml:space="preserve">sustavan način poučavanja učenika, unapređuje razvoj učenika u skladu s njihovim sposobnostima i sklonostima </w:t>
      </w:r>
    </w:p>
    <w:p w14:paraId="77E3F079" w14:textId="77777777" w:rsidR="00AD35E0" w:rsidRPr="006E06CB" w:rsidRDefault="00AD35E0" w:rsidP="00AD35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razvija svijest o nacionalnoj pripadnosti, očuvanju povijesno-kulturne baštine i nacionalnog identiteta</w:t>
      </w:r>
    </w:p>
    <w:p w14:paraId="7E8D4AF6" w14:textId="77777777" w:rsidR="00AD35E0" w:rsidRPr="006E06CB" w:rsidRDefault="00AD35E0" w:rsidP="00AD35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 xml:space="preserve">odgaja i obrazuje učenike za odgovorno sudjelovanje u demokratskom i </w:t>
      </w:r>
      <w:proofErr w:type="spellStart"/>
      <w:r w:rsidRPr="006E06CB">
        <w:rPr>
          <w:rFonts w:ascii="Times New Roman" w:hAnsi="Times New Roman" w:cs="Times New Roman"/>
          <w:sz w:val="24"/>
          <w:szCs w:val="24"/>
        </w:rPr>
        <w:t>multikulturalnom</w:t>
      </w:r>
      <w:proofErr w:type="spellEnd"/>
      <w:r w:rsidRPr="006E06CB">
        <w:rPr>
          <w:rFonts w:ascii="Times New Roman" w:hAnsi="Times New Roman" w:cs="Times New Roman"/>
          <w:sz w:val="24"/>
          <w:szCs w:val="24"/>
        </w:rPr>
        <w:t xml:space="preserve"> svijetu</w:t>
      </w:r>
    </w:p>
    <w:p w14:paraId="0D81CD0F" w14:textId="77777777" w:rsidR="00AD35E0" w:rsidRPr="006E06CB" w:rsidRDefault="00AD35E0" w:rsidP="00AD35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osposobljava učenike za cjeloživotno učenje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47E82" w14:textId="77777777" w:rsidR="00AD35E0" w:rsidRPr="006E06CB" w:rsidRDefault="00AD35E0" w:rsidP="00AD35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9614B3" w14:textId="77777777" w:rsidR="00AD35E0" w:rsidRPr="006E06CB" w:rsidRDefault="00AD35E0" w:rsidP="00AD3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lastRenderedPageBreak/>
        <w:t>Sve nabrojeno Škola ostvaruje u sklopu redov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6E06CB">
        <w:rPr>
          <w:rFonts w:ascii="Times New Roman" w:hAnsi="Times New Roman" w:cs="Times New Roman"/>
          <w:sz w:val="24"/>
          <w:szCs w:val="24"/>
        </w:rPr>
        <w:t xml:space="preserve">e nastave, dodatne, dopunske, izborne nastave te slobodnih aktivnosti, sudjelujući u projektima, organizirajući posjete kulturnim ustanovama, organiziranjem izleta te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E06CB">
        <w:rPr>
          <w:rFonts w:ascii="Times New Roman" w:hAnsi="Times New Roman" w:cs="Times New Roman"/>
          <w:sz w:val="24"/>
          <w:szCs w:val="24"/>
        </w:rPr>
        <w:t>kole plivanja. Osim redovitog obveznog osnovnog obrazovanja u školi se odvija program učenja engleskog jezika kao izvanškolsk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06CB">
        <w:rPr>
          <w:rFonts w:ascii="Times New Roman" w:hAnsi="Times New Roman" w:cs="Times New Roman"/>
          <w:sz w:val="24"/>
          <w:szCs w:val="24"/>
        </w:rPr>
        <w:t xml:space="preserve"> aktivnost koji financira Općina Zlatar Bistrica. </w:t>
      </w: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Pr="006E06CB">
        <w:rPr>
          <w:rFonts w:ascii="Times New Roman" w:hAnsi="Times New Roman" w:cs="Times New Roman"/>
          <w:sz w:val="24"/>
          <w:szCs w:val="24"/>
        </w:rPr>
        <w:t xml:space="preserve">program ranog učenja engleskog jezika, održava se i program građanskog odgoja i obrazovanja </w:t>
      </w:r>
      <w:r>
        <w:rPr>
          <w:rFonts w:ascii="Times New Roman" w:hAnsi="Times New Roman" w:cs="Times New Roman"/>
          <w:sz w:val="24"/>
          <w:szCs w:val="24"/>
        </w:rPr>
        <w:t>kao izvanškolska aktivnost koji financira</w:t>
      </w:r>
      <w:r w:rsidRPr="006E06CB">
        <w:rPr>
          <w:rFonts w:ascii="Times New Roman" w:hAnsi="Times New Roman" w:cs="Times New Roman"/>
          <w:sz w:val="24"/>
          <w:szCs w:val="24"/>
        </w:rPr>
        <w:t xml:space="preserve"> Krapinsko-zagorsk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06CB">
        <w:rPr>
          <w:rFonts w:ascii="Times New Roman" w:hAnsi="Times New Roman" w:cs="Times New Roman"/>
          <w:sz w:val="24"/>
          <w:szCs w:val="24"/>
        </w:rPr>
        <w:t xml:space="preserve"> županij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06CB">
        <w:rPr>
          <w:rFonts w:ascii="Times New Roman" w:hAnsi="Times New Roman" w:cs="Times New Roman"/>
          <w:sz w:val="24"/>
          <w:szCs w:val="24"/>
        </w:rPr>
        <w:t>.</w:t>
      </w:r>
    </w:p>
    <w:p w14:paraId="74A4D7D6" w14:textId="77777777" w:rsidR="00AD35E0" w:rsidRPr="006E06CB" w:rsidRDefault="00AD35E0" w:rsidP="00AD3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 xml:space="preserve">U školi je zaposlen 41 radnik, od čega 27 učitelja (na puno i nepuno radno vrijeme). Zaposlenici rade na vlastitom profesionalnom razvoju </w:t>
      </w:r>
      <w:r>
        <w:rPr>
          <w:rFonts w:ascii="Times New Roman" w:hAnsi="Times New Roman" w:cs="Times New Roman"/>
          <w:sz w:val="24"/>
          <w:szCs w:val="24"/>
        </w:rPr>
        <w:t>kroz kontinuirano</w:t>
      </w:r>
      <w:r w:rsidRPr="006E06CB">
        <w:rPr>
          <w:rFonts w:ascii="Times New Roman" w:hAnsi="Times New Roman" w:cs="Times New Roman"/>
          <w:sz w:val="24"/>
          <w:szCs w:val="24"/>
        </w:rPr>
        <w:t xml:space="preserve"> usavršavanje (seminari, stručni skupovi, aktivi)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6E06CB">
        <w:rPr>
          <w:rFonts w:ascii="Times New Roman" w:hAnsi="Times New Roman" w:cs="Times New Roman"/>
          <w:sz w:val="24"/>
          <w:szCs w:val="24"/>
        </w:rPr>
        <w:t>podižu kvalitetu nastavnog i ostalog rada.</w:t>
      </w:r>
    </w:p>
    <w:p w14:paraId="72F93183" w14:textId="77777777" w:rsidR="00AD35E0" w:rsidRPr="006E06CB" w:rsidRDefault="00AD35E0" w:rsidP="00AD3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Škola ima zgradu škole u kojoj se odvija nastava. Nakon što je u siječnju 2016. godine izgorjela sportska dvorana 2021. godine je otvorena novoizgrađena sportska dvorana koju koristimo za nastavu</w:t>
      </w:r>
      <w:r>
        <w:rPr>
          <w:rFonts w:ascii="Times New Roman" w:hAnsi="Times New Roman" w:cs="Times New Roman"/>
          <w:sz w:val="24"/>
          <w:szCs w:val="24"/>
        </w:rPr>
        <w:t xml:space="preserve"> Tjelesne i zdravstvene kulture, ali i za druge potrebe</w:t>
      </w:r>
      <w:r w:rsidRPr="006E06CB">
        <w:rPr>
          <w:rFonts w:ascii="Times New Roman" w:hAnsi="Times New Roman" w:cs="Times New Roman"/>
          <w:sz w:val="24"/>
          <w:szCs w:val="24"/>
        </w:rPr>
        <w:t>.</w:t>
      </w:r>
    </w:p>
    <w:p w14:paraId="5CED69B2" w14:textId="77777777" w:rsidR="00AD35E0" w:rsidRPr="006E06CB" w:rsidRDefault="00AD35E0" w:rsidP="00AD3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U školi je ukupno 8 učionica</w:t>
      </w:r>
      <w:r>
        <w:rPr>
          <w:rFonts w:ascii="Times New Roman" w:hAnsi="Times New Roman" w:cs="Times New Roman"/>
          <w:sz w:val="24"/>
          <w:szCs w:val="24"/>
        </w:rPr>
        <w:t xml:space="preserve"> uz</w:t>
      </w:r>
      <w:r w:rsidRPr="006E06CB">
        <w:rPr>
          <w:rFonts w:ascii="Times New Roman" w:hAnsi="Times New Roman" w:cs="Times New Roman"/>
          <w:sz w:val="24"/>
          <w:szCs w:val="24"/>
        </w:rPr>
        <w:t xml:space="preserve"> 2 kabineta i knjižnic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E06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FCBC4A" w14:textId="77777777" w:rsidR="00AD35E0" w:rsidRPr="006E06CB" w:rsidRDefault="00AD35E0" w:rsidP="00AD3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</w:t>
      </w:r>
      <w:r w:rsidRPr="006E06CB">
        <w:rPr>
          <w:rFonts w:ascii="Times New Roman" w:hAnsi="Times New Roman" w:cs="Times New Roman"/>
          <w:sz w:val="24"/>
          <w:szCs w:val="24"/>
        </w:rPr>
        <w:t>čeni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6E06CB">
        <w:rPr>
          <w:rFonts w:ascii="Times New Roman" w:hAnsi="Times New Roman" w:cs="Times New Roman"/>
          <w:sz w:val="24"/>
          <w:szCs w:val="24"/>
        </w:rPr>
        <w:t xml:space="preserve"> koji imaju sukladno Zakonu o odgoju i obrazovanju </w:t>
      </w:r>
      <w:r>
        <w:rPr>
          <w:rFonts w:ascii="Times New Roman" w:hAnsi="Times New Roman" w:cs="Times New Roman"/>
          <w:sz w:val="24"/>
          <w:szCs w:val="24"/>
        </w:rPr>
        <w:t xml:space="preserve">u osnovnoj i srednjoj školi </w:t>
      </w:r>
      <w:r w:rsidRPr="006E06CB">
        <w:rPr>
          <w:rFonts w:ascii="Times New Roman" w:hAnsi="Times New Roman" w:cs="Times New Roman"/>
          <w:sz w:val="24"/>
          <w:szCs w:val="24"/>
        </w:rPr>
        <w:t xml:space="preserve">pravo na prijevoz </w:t>
      </w:r>
      <w:r>
        <w:rPr>
          <w:rFonts w:ascii="Times New Roman" w:hAnsi="Times New Roman" w:cs="Times New Roman"/>
          <w:sz w:val="24"/>
          <w:szCs w:val="24"/>
        </w:rPr>
        <w:t>on je organiziran školskim kombijem. Organizirano je dežurstvo za prihvat učenika kod dolaska u školu i dežurstvo poslije nastave do odlaska učenika kući.</w:t>
      </w:r>
    </w:p>
    <w:p w14:paraId="6CD02890" w14:textId="77777777" w:rsidR="00AD35E0" w:rsidRPr="006E06CB" w:rsidRDefault="00AD35E0" w:rsidP="00AD3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Financijski plan za 2023.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6E06CB">
        <w:rPr>
          <w:rFonts w:ascii="Times New Roman" w:hAnsi="Times New Roman" w:cs="Times New Roman"/>
          <w:sz w:val="24"/>
          <w:szCs w:val="24"/>
        </w:rPr>
        <w:t xml:space="preserve">2025. godinu rađen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6E06CB">
        <w:rPr>
          <w:rFonts w:ascii="Times New Roman" w:hAnsi="Times New Roman" w:cs="Times New Roman"/>
          <w:sz w:val="24"/>
          <w:szCs w:val="24"/>
        </w:rPr>
        <w:t>sukladno uputama Krapinsko-zagorske županije temeljem financijskog plana i realizacije u 2022. godini.</w:t>
      </w:r>
    </w:p>
    <w:p w14:paraId="08B119AC" w14:textId="77777777" w:rsidR="00AD35E0" w:rsidRPr="006E06CB" w:rsidRDefault="00AD35E0" w:rsidP="00AD3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28A9E" w14:textId="77777777" w:rsidR="00AD35E0" w:rsidRPr="003C65B2" w:rsidRDefault="00AD35E0" w:rsidP="00AD35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14:paraId="66FC8C8A" w14:textId="77777777" w:rsidR="00AD35E0" w:rsidRPr="006E06CB" w:rsidRDefault="00AD35E0" w:rsidP="00AD3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 xml:space="preserve">Projekcija u 2023. – 2025. </w:t>
      </w:r>
    </w:p>
    <w:p w14:paraId="01A86C5E" w14:textId="77777777" w:rsidR="00AD35E0" w:rsidRPr="006E06CB" w:rsidRDefault="00AD35E0" w:rsidP="00434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Prioritet škole je kvalitetno obrazovanje i odgoj učenika koje se ostvaruje kroz: stalno usavršavanje nastavnog kadra te podizanje nastavnog standarda na višu razinu, poticanje učenika na izražavanje kreativnosti, talenata i  sposobnosti kroz uključivanje u slobodne aktivnosti, natjecanja, prijave na literarne i likovne natječaje, školske projekte, priredbe i manifestacije u školi i općini, poticanje za sudjelovanje na sportskim aktivnostima, uključivanje kroz natjecanja na školskoj razini i šire, organiziranje zajedničkih aktivnosti učenika i učitelja tijekom izvannastavnih aktivnosti i druženja kroz kolektivno upoznavanje kulturne i duhovne baštine, poticanje razvoja pozitivnih vrijednosti i natjecateljskog duha kroz razne nagrade  najuspješnijim razredima, grupama i pojedincima.</w:t>
      </w:r>
    </w:p>
    <w:p w14:paraId="35520AA5" w14:textId="77777777" w:rsidR="00AD35E0" w:rsidRPr="006E06CB" w:rsidRDefault="00AD35E0" w:rsidP="00AD35E0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Zakonske i druge pravne osnove</w:t>
      </w:r>
    </w:p>
    <w:p w14:paraId="276F3423" w14:textId="77777777" w:rsidR="00AD35E0" w:rsidRPr="006E06CB" w:rsidRDefault="00AD35E0" w:rsidP="00AD35E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2FD9AC" w14:textId="77777777" w:rsidR="00AD35E0" w:rsidRPr="006E06CB" w:rsidRDefault="00AD35E0" w:rsidP="00AD3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 xml:space="preserve">Zakonske podloge na kojima se zasnivaju programi odgoja i obrazovanja su: </w:t>
      </w:r>
    </w:p>
    <w:p w14:paraId="61ACF8B0" w14:textId="77777777" w:rsidR="00127533" w:rsidRDefault="00AD35E0" w:rsidP="0012753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 </w:t>
      </w:r>
      <w:r w:rsidRPr="00AD35E0">
        <w:rPr>
          <w:rFonts w:ascii="Times New Roman" w:hAnsi="Times New Roman" w:cs="Times New Roman"/>
          <w:sz w:val="24"/>
          <w:szCs w:val="24"/>
        </w:rPr>
        <w:t xml:space="preserve">(NN br. 87/08., 86/09, 92/10, 105/10, 90/11, 5/12, 16/12, 86/12, 126/12, 94/13 i 152/14, </w:t>
      </w:r>
      <w:r w:rsidRPr="00127533">
        <w:rPr>
          <w:rFonts w:ascii="Times New Roman" w:hAnsi="Times New Roman" w:cs="Times New Roman"/>
          <w:sz w:val="24"/>
          <w:szCs w:val="24"/>
        </w:rPr>
        <w:t>07/17, 68/18, 98/19, 64/20, 151/22)</w:t>
      </w:r>
    </w:p>
    <w:p w14:paraId="163693DF" w14:textId="031542B6" w:rsidR="00AD35E0" w:rsidRPr="00127533" w:rsidRDefault="00AD35E0" w:rsidP="0012753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533">
        <w:rPr>
          <w:rFonts w:ascii="Times New Roman" w:hAnsi="Times New Roman" w:cs="Times New Roman"/>
          <w:sz w:val="24"/>
          <w:szCs w:val="24"/>
        </w:rPr>
        <w:t xml:space="preserve"> Zakon o ustanovama (NN br. 76/93, 29/97, 47/99, 35/08, 127/19, 151/22)</w:t>
      </w:r>
    </w:p>
    <w:p w14:paraId="09C7EEDB" w14:textId="77777777" w:rsidR="00127533" w:rsidRDefault="00AD35E0" w:rsidP="0012753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 xml:space="preserve">Zakon o proračunu, (NN br. </w:t>
      </w:r>
      <w:r w:rsidRPr="00127533">
        <w:rPr>
          <w:rFonts w:ascii="Times New Roman" w:hAnsi="Times New Roman" w:cs="Times New Roman"/>
          <w:sz w:val="24"/>
          <w:szCs w:val="24"/>
        </w:rPr>
        <w:t>144/21</w:t>
      </w:r>
      <w:r w:rsidR="00127533" w:rsidRPr="00127533">
        <w:rPr>
          <w:rFonts w:ascii="Times New Roman" w:hAnsi="Times New Roman" w:cs="Times New Roman"/>
          <w:sz w:val="24"/>
          <w:szCs w:val="24"/>
        </w:rPr>
        <w:t>)</w:t>
      </w:r>
    </w:p>
    <w:p w14:paraId="3B0B45B6" w14:textId="14F157F4" w:rsidR="00AD35E0" w:rsidRPr="00127533" w:rsidRDefault="00AD35E0" w:rsidP="0012753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533">
        <w:rPr>
          <w:rFonts w:ascii="Times New Roman" w:hAnsi="Times New Roman" w:cs="Times New Roman"/>
          <w:sz w:val="24"/>
          <w:szCs w:val="24"/>
        </w:rPr>
        <w:t>Zakon o izvršavanju Državnog proračuna Republike Hrvatske za 2022. godinu</w:t>
      </w:r>
    </w:p>
    <w:p w14:paraId="3A7E3D78" w14:textId="5622F869" w:rsidR="00AD35E0" w:rsidRPr="00127533" w:rsidRDefault="00AD35E0" w:rsidP="00AD35E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7533">
        <w:rPr>
          <w:rFonts w:ascii="Times New Roman" w:hAnsi="Times New Roman" w:cs="Times New Roman"/>
          <w:sz w:val="24"/>
          <w:szCs w:val="24"/>
        </w:rPr>
        <w:t>NN </w:t>
      </w:r>
      <w:hyperlink r:id="rId8" w:history="1">
        <w:r w:rsidRPr="00127533">
          <w:rPr>
            <w:rFonts w:ascii="Times New Roman" w:hAnsi="Times New Roman" w:cs="Times New Roman"/>
            <w:sz w:val="24"/>
            <w:szCs w:val="24"/>
          </w:rPr>
          <w:t>62/22</w:t>
        </w:r>
      </w:hyperlink>
      <w:r w:rsidRPr="00127533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127533">
          <w:rPr>
            <w:rFonts w:ascii="Times New Roman" w:hAnsi="Times New Roman" w:cs="Times New Roman"/>
            <w:sz w:val="24"/>
            <w:szCs w:val="24"/>
          </w:rPr>
          <w:t>131/22</w:t>
        </w:r>
      </w:hyperlink>
      <w:r w:rsidRPr="00127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90315" w14:textId="4B71588C" w:rsidR="00AD35E0" w:rsidRPr="006E06CB" w:rsidRDefault="00AD35E0" w:rsidP="00AD35E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Zakon o javnoj nabavi, (NN</w:t>
      </w:r>
      <w:r w:rsidR="00127533">
        <w:rPr>
          <w:rFonts w:ascii="Times New Roman" w:hAnsi="Times New Roman" w:cs="Times New Roman"/>
          <w:sz w:val="24"/>
          <w:szCs w:val="24"/>
        </w:rPr>
        <w:t xml:space="preserve"> br. </w:t>
      </w:r>
      <w:hyperlink r:id="rId10" w:history="1">
        <w:r w:rsidRPr="00127533">
          <w:rPr>
            <w:rFonts w:ascii="Times New Roman" w:hAnsi="Times New Roman" w:cs="Times New Roman"/>
            <w:sz w:val="24"/>
            <w:szCs w:val="24"/>
          </w:rPr>
          <w:t>120/16</w:t>
        </w:r>
      </w:hyperlink>
      <w:r w:rsidRPr="00127533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127533">
          <w:rPr>
            <w:rFonts w:ascii="Times New Roman" w:hAnsi="Times New Roman" w:cs="Times New Roman"/>
            <w:sz w:val="24"/>
            <w:szCs w:val="24"/>
          </w:rPr>
          <w:t>114/22</w:t>
        </w:r>
      </w:hyperlink>
      <w:r w:rsidR="00127533" w:rsidRPr="00127533">
        <w:rPr>
          <w:rFonts w:ascii="Times New Roman" w:hAnsi="Times New Roman" w:cs="Times New Roman"/>
          <w:sz w:val="24"/>
          <w:szCs w:val="24"/>
        </w:rPr>
        <w:t>)</w:t>
      </w:r>
    </w:p>
    <w:p w14:paraId="2CC7F1FB" w14:textId="70A1E55F" w:rsidR="00AD35E0" w:rsidRPr="00127533" w:rsidRDefault="00D57FB9" w:rsidP="00AD35E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533">
        <w:rPr>
          <w:rFonts w:ascii="Times New Roman" w:hAnsi="Times New Roman" w:cs="Times New Roman"/>
          <w:sz w:val="24"/>
          <w:szCs w:val="24"/>
        </w:rPr>
        <w:t>Državni pedagoški standard osnovnoškolskog sustava odgoja i obrazovanja (NN 63/08, 90/10)</w:t>
      </w:r>
    </w:p>
    <w:p w14:paraId="0D9AEA40" w14:textId="77777777" w:rsidR="00AD35E0" w:rsidRPr="006E06CB" w:rsidRDefault="00AD35E0" w:rsidP="00AD35E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Statut škole</w:t>
      </w:r>
    </w:p>
    <w:p w14:paraId="0B195858" w14:textId="77777777" w:rsidR="00AD35E0" w:rsidRPr="006E06CB" w:rsidRDefault="00AD35E0" w:rsidP="00AD35E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 xml:space="preserve">Godišnji plan i program rada škole </w:t>
      </w:r>
    </w:p>
    <w:p w14:paraId="665ED932" w14:textId="77777777" w:rsidR="00AD35E0" w:rsidRPr="006E06CB" w:rsidRDefault="00AD35E0" w:rsidP="00AD35E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Kurikulum Škole</w:t>
      </w:r>
      <w:bookmarkStart w:id="0" w:name="_GoBack"/>
      <w:bookmarkEnd w:id="0"/>
    </w:p>
    <w:p w14:paraId="5FBF39F7" w14:textId="77777777" w:rsidR="00AD35E0" w:rsidRPr="006E06CB" w:rsidRDefault="00AD35E0" w:rsidP="00AD35E0">
      <w:p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461F9AA9" w14:textId="77777777" w:rsidR="00AD35E0" w:rsidRPr="006E06CB" w:rsidRDefault="00AD35E0" w:rsidP="00AD35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06CB">
        <w:rPr>
          <w:rFonts w:ascii="Times New Roman" w:hAnsi="Times New Roman" w:cs="Times New Roman"/>
          <w:b/>
          <w:sz w:val="24"/>
          <w:szCs w:val="24"/>
        </w:rPr>
        <w:t>. Ishodište i pokazatelji na kojima se zasnivaju izračuni i ocjene potrebnih sredstava za provođenje programa</w:t>
      </w:r>
    </w:p>
    <w:p w14:paraId="457D2EBE" w14:textId="77777777" w:rsidR="00AD35E0" w:rsidRPr="006E06CB" w:rsidRDefault="00AD35E0" w:rsidP="00AD3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Izvori sredstava financiranja rada Osnovne škole su:</w:t>
      </w:r>
    </w:p>
    <w:p w14:paraId="6E7717B2" w14:textId="55F4843B" w:rsidR="00AD35E0" w:rsidRPr="006E06CB" w:rsidRDefault="00AD35E0" w:rsidP="00AD35E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 xml:space="preserve">Državni proračun </w:t>
      </w:r>
      <w:r w:rsidR="00D57FB9">
        <w:rPr>
          <w:rFonts w:ascii="Times New Roman" w:hAnsi="Times New Roman" w:cs="Times New Roman"/>
          <w:sz w:val="24"/>
          <w:szCs w:val="24"/>
        </w:rPr>
        <w:t>-</w:t>
      </w:r>
      <w:r w:rsidRPr="006E06CB">
        <w:rPr>
          <w:rFonts w:ascii="Times New Roman" w:hAnsi="Times New Roman" w:cs="Times New Roman"/>
          <w:sz w:val="24"/>
          <w:szCs w:val="24"/>
        </w:rPr>
        <w:t xml:space="preserve"> odnose se na plaće zaposlenih, božićnice, regres, jubilarne nagrade, dar djeci, pomoći, troškovi plaća po sudskim presudama</w:t>
      </w:r>
      <w:r w:rsidR="00127533">
        <w:rPr>
          <w:rFonts w:ascii="Times New Roman" w:hAnsi="Times New Roman" w:cs="Times New Roman"/>
          <w:sz w:val="24"/>
          <w:szCs w:val="24"/>
        </w:rPr>
        <w:t>,</w:t>
      </w:r>
      <w:r w:rsidR="00D57FB9">
        <w:rPr>
          <w:rFonts w:ascii="Times New Roman" w:hAnsi="Times New Roman" w:cs="Times New Roman"/>
          <w:sz w:val="24"/>
          <w:szCs w:val="24"/>
        </w:rPr>
        <w:t xml:space="preserve"> </w:t>
      </w:r>
      <w:r w:rsidR="00D57FB9" w:rsidRPr="00127533">
        <w:rPr>
          <w:rFonts w:ascii="Times New Roman" w:hAnsi="Times New Roman" w:cs="Times New Roman"/>
          <w:sz w:val="24"/>
          <w:szCs w:val="24"/>
        </w:rPr>
        <w:t>udžbenici</w:t>
      </w:r>
    </w:p>
    <w:p w14:paraId="69D4FE59" w14:textId="77777777" w:rsidR="00AD35E0" w:rsidRPr="006E06CB" w:rsidRDefault="00AD35E0" w:rsidP="00AD35E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Proračun jedinice lokalne samouprave</w:t>
      </w:r>
      <w:r w:rsidR="00D57FB9">
        <w:rPr>
          <w:rFonts w:ascii="Times New Roman" w:hAnsi="Times New Roman" w:cs="Times New Roman"/>
          <w:sz w:val="24"/>
          <w:szCs w:val="24"/>
        </w:rPr>
        <w:t xml:space="preserve"> -</w:t>
      </w:r>
      <w:r w:rsidRPr="006E06CB">
        <w:rPr>
          <w:rFonts w:ascii="Times New Roman" w:hAnsi="Times New Roman" w:cs="Times New Roman"/>
          <w:sz w:val="24"/>
          <w:szCs w:val="24"/>
        </w:rPr>
        <w:t xml:space="preserve"> </w:t>
      </w:r>
      <w:r w:rsidR="00D57FB9">
        <w:rPr>
          <w:rFonts w:ascii="Times New Roman" w:hAnsi="Times New Roman" w:cs="Times New Roman"/>
          <w:sz w:val="24"/>
          <w:szCs w:val="24"/>
        </w:rPr>
        <w:t>O</w:t>
      </w:r>
      <w:r w:rsidRPr="006E06CB">
        <w:rPr>
          <w:rFonts w:ascii="Times New Roman" w:hAnsi="Times New Roman" w:cs="Times New Roman"/>
          <w:sz w:val="24"/>
          <w:szCs w:val="24"/>
        </w:rPr>
        <w:t xml:space="preserve">pćina Zlatar Bistrica – sufinanciranje troškova nagrada za učenike, škole plivanja, </w:t>
      </w:r>
      <w:r w:rsidR="00D57FB9">
        <w:rPr>
          <w:rFonts w:ascii="Times New Roman" w:hAnsi="Times New Roman" w:cs="Times New Roman"/>
          <w:sz w:val="24"/>
          <w:szCs w:val="24"/>
        </w:rPr>
        <w:t>su</w:t>
      </w:r>
      <w:r w:rsidRPr="006E06CB">
        <w:rPr>
          <w:rFonts w:ascii="Times New Roman" w:hAnsi="Times New Roman" w:cs="Times New Roman"/>
          <w:sz w:val="24"/>
          <w:szCs w:val="24"/>
        </w:rPr>
        <w:t>financiranje naknade plaće pomoćnice u nastavi</w:t>
      </w:r>
    </w:p>
    <w:p w14:paraId="2B2E91BF" w14:textId="77777777" w:rsidR="00AD35E0" w:rsidRPr="006E06CB" w:rsidRDefault="00AD35E0" w:rsidP="00AD35E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 xml:space="preserve">Sredstva osnivača </w:t>
      </w:r>
      <w:r w:rsidR="00D57FB9">
        <w:rPr>
          <w:rFonts w:ascii="Times New Roman" w:hAnsi="Times New Roman" w:cs="Times New Roman"/>
          <w:sz w:val="24"/>
          <w:szCs w:val="24"/>
        </w:rPr>
        <w:t xml:space="preserve">- </w:t>
      </w:r>
      <w:r w:rsidRPr="006E06CB">
        <w:rPr>
          <w:rFonts w:ascii="Times New Roman" w:hAnsi="Times New Roman" w:cs="Times New Roman"/>
          <w:sz w:val="24"/>
          <w:szCs w:val="24"/>
        </w:rPr>
        <w:t xml:space="preserve">Proračun Krapinsko-zagorske županije – financiranje rashoda poslovanja planirana primjenom financijskih pokazatelja iz Upute za izradu proračuna, financiranje prehrane učenika u projektu </w:t>
      </w:r>
      <w:proofErr w:type="spellStart"/>
      <w:r w:rsidRPr="006E06CB"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 w:rsidR="00D57FB9">
        <w:rPr>
          <w:rFonts w:ascii="Times New Roman" w:hAnsi="Times New Roman" w:cs="Times New Roman"/>
          <w:sz w:val="24"/>
          <w:szCs w:val="24"/>
        </w:rPr>
        <w:t xml:space="preserve">, </w:t>
      </w:r>
      <w:r w:rsidRPr="006E06CB">
        <w:rPr>
          <w:rFonts w:ascii="Times New Roman" w:hAnsi="Times New Roman" w:cs="Times New Roman"/>
          <w:sz w:val="24"/>
          <w:szCs w:val="24"/>
        </w:rPr>
        <w:t>projekt Školska shema, financiranje naknade plaće pomoćnice u nastavi, financiranje prehrane učenika</w:t>
      </w:r>
    </w:p>
    <w:p w14:paraId="349A1811" w14:textId="77777777" w:rsidR="00AD35E0" w:rsidRPr="006E06CB" w:rsidRDefault="00AD35E0" w:rsidP="00AD35E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Prihodi</w:t>
      </w:r>
      <w:r w:rsidR="00D57FB9">
        <w:rPr>
          <w:rFonts w:ascii="Times New Roman" w:hAnsi="Times New Roman" w:cs="Times New Roman"/>
          <w:sz w:val="24"/>
          <w:szCs w:val="24"/>
        </w:rPr>
        <w:t xml:space="preserve"> </w:t>
      </w:r>
      <w:r w:rsidRPr="006E06CB">
        <w:rPr>
          <w:rFonts w:ascii="Times New Roman" w:hAnsi="Times New Roman" w:cs="Times New Roman"/>
          <w:sz w:val="24"/>
          <w:szCs w:val="24"/>
        </w:rPr>
        <w:t>- uplate roditelja za posebne aktivnosti škole (izleti, kino, kazalište)</w:t>
      </w:r>
    </w:p>
    <w:p w14:paraId="169A0930" w14:textId="77777777" w:rsidR="00AD35E0" w:rsidRPr="006E06CB" w:rsidRDefault="00AD35E0" w:rsidP="00AD35E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>Donacije</w:t>
      </w:r>
    </w:p>
    <w:p w14:paraId="2E5F3514" w14:textId="77777777" w:rsidR="00AD35E0" w:rsidRDefault="00AD35E0" w:rsidP="00AD35E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6C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D57FB9">
        <w:rPr>
          <w:rFonts w:ascii="Times New Roman" w:hAnsi="Times New Roman" w:cs="Times New Roman"/>
          <w:sz w:val="24"/>
          <w:szCs w:val="24"/>
        </w:rPr>
        <w:t>+</w:t>
      </w:r>
      <w:r w:rsidRPr="006E06CB">
        <w:rPr>
          <w:rFonts w:ascii="Times New Roman" w:hAnsi="Times New Roman" w:cs="Times New Roman"/>
          <w:sz w:val="24"/>
          <w:szCs w:val="24"/>
        </w:rPr>
        <w:t xml:space="preserve"> projekt – projekt financira Agencija za mobilnost i programe EU – sredstva planirana za </w:t>
      </w:r>
      <w:r w:rsidR="00D57FB9">
        <w:rPr>
          <w:rFonts w:ascii="Times New Roman" w:hAnsi="Times New Roman" w:cs="Times New Roman"/>
          <w:sz w:val="24"/>
          <w:szCs w:val="24"/>
        </w:rPr>
        <w:t>mobilnost</w:t>
      </w:r>
      <w:r w:rsidRPr="006E06CB">
        <w:rPr>
          <w:rFonts w:ascii="Times New Roman" w:hAnsi="Times New Roman" w:cs="Times New Roman"/>
          <w:sz w:val="24"/>
          <w:szCs w:val="24"/>
        </w:rPr>
        <w:t xml:space="preserve"> učenika </w:t>
      </w:r>
      <w:r w:rsidR="00D57FB9">
        <w:rPr>
          <w:rFonts w:ascii="Times New Roman" w:hAnsi="Times New Roman" w:cs="Times New Roman"/>
          <w:sz w:val="24"/>
          <w:szCs w:val="24"/>
        </w:rPr>
        <w:t xml:space="preserve">i učitelja </w:t>
      </w:r>
      <w:r w:rsidRPr="006E06CB">
        <w:rPr>
          <w:rFonts w:ascii="Times New Roman" w:hAnsi="Times New Roman" w:cs="Times New Roman"/>
          <w:sz w:val="24"/>
          <w:szCs w:val="24"/>
        </w:rPr>
        <w:t>u sklopu projek</w:t>
      </w:r>
      <w:r w:rsidR="00D57FB9">
        <w:rPr>
          <w:rFonts w:ascii="Times New Roman" w:hAnsi="Times New Roman" w:cs="Times New Roman"/>
          <w:sz w:val="24"/>
          <w:szCs w:val="24"/>
        </w:rPr>
        <w:t>a</w:t>
      </w:r>
      <w:r w:rsidRPr="006E06CB">
        <w:rPr>
          <w:rFonts w:ascii="Times New Roman" w:hAnsi="Times New Roman" w:cs="Times New Roman"/>
          <w:sz w:val="24"/>
          <w:szCs w:val="24"/>
        </w:rPr>
        <w:t>ta</w:t>
      </w:r>
    </w:p>
    <w:p w14:paraId="1584146A" w14:textId="77777777" w:rsidR="0043496F" w:rsidRPr="006E06CB" w:rsidRDefault="0043496F" w:rsidP="0043496F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FD950" w14:textId="77777777" w:rsidR="00AD35E0" w:rsidRPr="006E06CB" w:rsidRDefault="00AD35E0" w:rsidP="00AD35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6E06CB">
        <w:rPr>
          <w:rFonts w:ascii="Times New Roman" w:hAnsi="Times New Roman" w:cs="Times New Roman"/>
          <w:b/>
          <w:sz w:val="24"/>
          <w:szCs w:val="24"/>
        </w:rPr>
        <w:t>. Pokazatelji uspješnosti  provođenju  programa  u prethodnoj godini</w:t>
      </w:r>
    </w:p>
    <w:p w14:paraId="06108B63" w14:textId="77777777" w:rsidR="00AD35E0" w:rsidRDefault="00AD35E0" w:rsidP="00AD3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 xml:space="preserve">Jedan od glavnih pokazatelja uspješnosti provođenja programa rezultati su koje učenici škole postižu na nastavi, izvannastavnim  aktivnostima. na natjecanjima znanja, sportskim susretima i smotrama. Županijska natjecanja su održana prema planiranom programu. Također prijava projekata u koje učenici i djelatnici ulažu mnogo rada i truda velik </w:t>
      </w:r>
      <w:r w:rsidR="0043496F">
        <w:rPr>
          <w:rFonts w:ascii="Times New Roman" w:hAnsi="Times New Roman" w:cs="Times New Roman"/>
          <w:sz w:val="24"/>
          <w:szCs w:val="24"/>
        </w:rPr>
        <w:t xml:space="preserve">su </w:t>
      </w:r>
      <w:r w:rsidRPr="006E06CB">
        <w:rPr>
          <w:rFonts w:ascii="Times New Roman" w:hAnsi="Times New Roman" w:cs="Times New Roman"/>
          <w:sz w:val="24"/>
          <w:szCs w:val="24"/>
        </w:rPr>
        <w:t xml:space="preserve">pokazatelj uspješnosti. </w:t>
      </w:r>
      <w:r w:rsidR="0043496F">
        <w:rPr>
          <w:rFonts w:ascii="Times New Roman" w:hAnsi="Times New Roman" w:cs="Times New Roman"/>
          <w:sz w:val="24"/>
          <w:szCs w:val="24"/>
        </w:rPr>
        <w:t>Kroz</w:t>
      </w:r>
      <w:r w:rsidRPr="006E06CB">
        <w:rPr>
          <w:rFonts w:ascii="Times New Roman" w:hAnsi="Times New Roman" w:cs="Times New Roman"/>
          <w:sz w:val="24"/>
          <w:szCs w:val="24"/>
        </w:rPr>
        <w:t xml:space="preserve"> raz</w:t>
      </w:r>
      <w:r w:rsidR="0043496F">
        <w:rPr>
          <w:rFonts w:ascii="Times New Roman" w:hAnsi="Times New Roman" w:cs="Times New Roman"/>
          <w:sz w:val="24"/>
          <w:szCs w:val="24"/>
        </w:rPr>
        <w:t>ličite</w:t>
      </w:r>
      <w:r w:rsidRPr="006E06CB">
        <w:rPr>
          <w:rFonts w:ascii="Times New Roman" w:hAnsi="Times New Roman" w:cs="Times New Roman"/>
          <w:sz w:val="24"/>
          <w:szCs w:val="24"/>
        </w:rPr>
        <w:t xml:space="preserve"> projekt</w:t>
      </w:r>
      <w:r w:rsidR="0043496F">
        <w:rPr>
          <w:rFonts w:ascii="Times New Roman" w:hAnsi="Times New Roman" w:cs="Times New Roman"/>
          <w:sz w:val="24"/>
          <w:szCs w:val="24"/>
        </w:rPr>
        <w:t>e</w:t>
      </w:r>
      <w:r w:rsidRPr="006E06CB">
        <w:rPr>
          <w:rFonts w:ascii="Times New Roman" w:hAnsi="Times New Roman" w:cs="Times New Roman"/>
          <w:sz w:val="24"/>
          <w:szCs w:val="24"/>
        </w:rPr>
        <w:t xml:space="preserve"> uredili smo učionicu na otvorenom, postavili pumpu za bicikle, </w:t>
      </w:r>
      <w:r w:rsidR="0043496F">
        <w:rPr>
          <w:rFonts w:ascii="Times New Roman" w:hAnsi="Times New Roman" w:cs="Times New Roman"/>
          <w:sz w:val="24"/>
          <w:szCs w:val="24"/>
        </w:rPr>
        <w:t xml:space="preserve">vodilicu za bicikle, </w:t>
      </w:r>
      <w:r w:rsidRPr="006E06CB">
        <w:rPr>
          <w:rFonts w:ascii="Times New Roman" w:hAnsi="Times New Roman" w:cs="Times New Roman"/>
          <w:sz w:val="24"/>
          <w:szCs w:val="24"/>
        </w:rPr>
        <w:t xml:space="preserve">fontanu, uredili školsko jezerce i </w:t>
      </w:r>
      <w:r w:rsidR="0043496F">
        <w:rPr>
          <w:rFonts w:ascii="Times New Roman" w:hAnsi="Times New Roman" w:cs="Times New Roman"/>
          <w:sz w:val="24"/>
          <w:szCs w:val="24"/>
        </w:rPr>
        <w:t>dr.</w:t>
      </w:r>
      <w:r w:rsidRPr="006E06CB">
        <w:rPr>
          <w:rFonts w:ascii="Times New Roman" w:hAnsi="Times New Roman" w:cs="Times New Roman"/>
          <w:sz w:val="24"/>
          <w:szCs w:val="24"/>
        </w:rPr>
        <w:t xml:space="preserve"> te daljnjim trudom i radom želimo našim učenicima boravak u školi učiniti što ugodnijim. Svi razredni odjeli su tijekom godine realizirali  terensku nastavu. Zbog </w:t>
      </w:r>
      <w:r w:rsidR="0043496F">
        <w:rPr>
          <w:rFonts w:ascii="Times New Roman" w:hAnsi="Times New Roman" w:cs="Times New Roman"/>
          <w:sz w:val="24"/>
          <w:szCs w:val="24"/>
        </w:rPr>
        <w:t xml:space="preserve">ograničenih </w:t>
      </w:r>
      <w:r w:rsidRPr="006E06CB">
        <w:rPr>
          <w:rFonts w:ascii="Times New Roman" w:hAnsi="Times New Roman" w:cs="Times New Roman"/>
          <w:sz w:val="24"/>
          <w:szCs w:val="24"/>
        </w:rPr>
        <w:t>financijskih mogućnosti zaposlenici su manje od planiranog upućeni na stručna  usavršavanja, seminare, stručne aktive i druge oblike stručnog usavršavanja.</w:t>
      </w:r>
    </w:p>
    <w:p w14:paraId="43C006B8" w14:textId="77777777" w:rsidR="0043496F" w:rsidRPr="006E06CB" w:rsidRDefault="0043496F" w:rsidP="00AD3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E8BB3" w14:textId="77777777" w:rsidR="00AD35E0" w:rsidRPr="00FA2E68" w:rsidRDefault="00AD35E0" w:rsidP="00AD35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68">
        <w:rPr>
          <w:rFonts w:ascii="Times New Roman" w:hAnsi="Times New Roman" w:cs="Times New Roman"/>
          <w:b/>
          <w:sz w:val="24"/>
          <w:szCs w:val="24"/>
        </w:rPr>
        <w:t>6. Obrazloženje financijskog plana</w:t>
      </w:r>
    </w:p>
    <w:p w14:paraId="66D2171C" w14:textId="77777777" w:rsidR="00AD35E0" w:rsidRPr="006E06CB" w:rsidRDefault="00AD35E0" w:rsidP="00434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 xml:space="preserve">U I. izmjenu financijskog plana za 2023. godinu uključen je prihod i rashod iz EU Fonda solidarnosti za obnovu matične Škole i to za uslugu izrade projektno-tehničke dokumentacije za </w:t>
      </w:r>
      <w:r>
        <w:rPr>
          <w:rFonts w:ascii="Times New Roman" w:hAnsi="Times New Roman" w:cs="Times New Roman"/>
          <w:sz w:val="24"/>
          <w:szCs w:val="24"/>
        </w:rPr>
        <w:t>sveobuhvatnu energetsku</w:t>
      </w:r>
      <w:r w:rsidRPr="006E06CB">
        <w:rPr>
          <w:rFonts w:ascii="Times New Roman" w:hAnsi="Times New Roman" w:cs="Times New Roman"/>
          <w:sz w:val="24"/>
          <w:szCs w:val="24"/>
        </w:rPr>
        <w:t xml:space="preserve"> obnovu zgrade škole</w:t>
      </w:r>
      <w:r>
        <w:rPr>
          <w:rFonts w:ascii="Times New Roman" w:hAnsi="Times New Roman" w:cs="Times New Roman"/>
          <w:sz w:val="24"/>
          <w:szCs w:val="24"/>
        </w:rPr>
        <w:t xml:space="preserve"> – glavni projekt s troškovima radova Osnovne škole Zlatar Bistrica</w:t>
      </w:r>
      <w:r w:rsidRPr="006E06CB">
        <w:rPr>
          <w:rFonts w:ascii="Times New Roman" w:hAnsi="Times New Roman" w:cs="Times New Roman"/>
          <w:sz w:val="24"/>
          <w:szCs w:val="24"/>
        </w:rPr>
        <w:t>.</w:t>
      </w:r>
    </w:p>
    <w:p w14:paraId="24CD7925" w14:textId="77777777" w:rsidR="00AD35E0" w:rsidRPr="006E06CB" w:rsidRDefault="00AD35E0" w:rsidP="00AD35E0">
      <w:p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79AD5076" w14:textId="77777777" w:rsidR="00AD35E0" w:rsidRPr="006E06CB" w:rsidRDefault="00AD35E0" w:rsidP="004349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 xml:space="preserve">Sastavila </w:t>
      </w:r>
      <w:r w:rsidRPr="006E06CB">
        <w:rPr>
          <w:rFonts w:ascii="Times New Roman" w:hAnsi="Times New Roman" w:cs="Times New Roman"/>
          <w:sz w:val="24"/>
          <w:szCs w:val="24"/>
        </w:rPr>
        <w:tab/>
      </w:r>
      <w:r w:rsidRPr="006E06CB">
        <w:rPr>
          <w:rFonts w:ascii="Times New Roman" w:hAnsi="Times New Roman" w:cs="Times New Roman"/>
          <w:sz w:val="24"/>
          <w:szCs w:val="24"/>
        </w:rPr>
        <w:tab/>
      </w:r>
      <w:r w:rsidRPr="006E06CB">
        <w:rPr>
          <w:rFonts w:ascii="Times New Roman" w:hAnsi="Times New Roman" w:cs="Times New Roman"/>
          <w:sz w:val="24"/>
          <w:szCs w:val="24"/>
        </w:rPr>
        <w:tab/>
      </w:r>
      <w:r w:rsidRPr="006E06CB">
        <w:rPr>
          <w:rFonts w:ascii="Times New Roman" w:hAnsi="Times New Roman" w:cs="Times New Roman"/>
          <w:sz w:val="24"/>
          <w:szCs w:val="24"/>
        </w:rPr>
        <w:tab/>
      </w:r>
      <w:r w:rsidRPr="006E06CB">
        <w:rPr>
          <w:rFonts w:ascii="Times New Roman" w:hAnsi="Times New Roman" w:cs="Times New Roman"/>
          <w:sz w:val="24"/>
          <w:szCs w:val="24"/>
        </w:rPr>
        <w:tab/>
      </w:r>
      <w:r w:rsidRPr="006E06CB">
        <w:rPr>
          <w:rFonts w:ascii="Times New Roman" w:hAnsi="Times New Roman" w:cs="Times New Roman"/>
          <w:sz w:val="24"/>
          <w:szCs w:val="24"/>
        </w:rPr>
        <w:tab/>
      </w:r>
      <w:r w:rsidRPr="006E06CB">
        <w:rPr>
          <w:rFonts w:ascii="Times New Roman" w:hAnsi="Times New Roman" w:cs="Times New Roman"/>
          <w:sz w:val="24"/>
          <w:szCs w:val="24"/>
        </w:rPr>
        <w:tab/>
      </w:r>
      <w:r w:rsidRPr="006E06CB">
        <w:rPr>
          <w:rFonts w:ascii="Times New Roman" w:hAnsi="Times New Roman" w:cs="Times New Roman"/>
          <w:sz w:val="24"/>
          <w:szCs w:val="24"/>
        </w:rPr>
        <w:tab/>
        <w:t>Ravnateljica</w:t>
      </w:r>
    </w:p>
    <w:p w14:paraId="08F4BEC6" w14:textId="77777777" w:rsidR="00AD35E0" w:rsidRPr="006E06CB" w:rsidRDefault="00AD35E0" w:rsidP="00AD35E0">
      <w:p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E06CB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6E06CB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6E06CB">
        <w:rPr>
          <w:rFonts w:ascii="Times New Roman" w:hAnsi="Times New Roman" w:cs="Times New Roman"/>
          <w:sz w:val="24"/>
          <w:szCs w:val="24"/>
        </w:rPr>
        <w:tab/>
      </w:r>
      <w:r w:rsidRPr="006E06CB">
        <w:rPr>
          <w:rFonts w:ascii="Times New Roman" w:hAnsi="Times New Roman" w:cs="Times New Roman"/>
          <w:sz w:val="24"/>
          <w:szCs w:val="24"/>
        </w:rPr>
        <w:tab/>
      </w:r>
      <w:r w:rsidRPr="006E06CB">
        <w:rPr>
          <w:rFonts w:ascii="Times New Roman" w:hAnsi="Times New Roman" w:cs="Times New Roman"/>
          <w:sz w:val="24"/>
          <w:szCs w:val="24"/>
        </w:rPr>
        <w:tab/>
      </w:r>
      <w:r w:rsidRPr="006E06CB">
        <w:rPr>
          <w:rFonts w:ascii="Times New Roman" w:hAnsi="Times New Roman" w:cs="Times New Roman"/>
          <w:sz w:val="24"/>
          <w:szCs w:val="24"/>
        </w:rPr>
        <w:tab/>
      </w:r>
      <w:r w:rsidRPr="006E06CB">
        <w:rPr>
          <w:rFonts w:ascii="Times New Roman" w:hAnsi="Times New Roman" w:cs="Times New Roman"/>
          <w:sz w:val="24"/>
          <w:szCs w:val="24"/>
        </w:rPr>
        <w:tab/>
      </w:r>
      <w:r w:rsidRPr="006E06CB">
        <w:rPr>
          <w:rFonts w:ascii="Times New Roman" w:hAnsi="Times New Roman" w:cs="Times New Roman"/>
          <w:sz w:val="24"/>
          <w:szCs w:val="24"/>
        </w:rPr>
        <w:tab/>
      </w:r>
      <w:r w:rsidRPr="006E06CB">
        <w:rPr>
          <w:rFonts w:ascii="Times New Roman" w:hAnsi="Times New Roman" w:cs="Times New Roman"/>
          <w:sz w:val="24"/>
          <w:szCs w:val="24"/>
        </w:rPr>
        <w:tab/>
        <w:t>Jasna Kokot Pelko, prof.</w:t>
      </w:r>
    </w:p>
    <w:p w14:paraId="304767CE" w14:textId="77777777" w:rsidR="00FE4138" w:rsidRDefault="00FE4138"/>
    <w:sectPr w:rsidR="00FE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6A04"/>
    <w:multiLevelType w:val="hybridMultilevel"/>
    <w:tmpl w:val="D370F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1DA4"/>
    <w:multiLevelType w:val="hybridMultilevel"/>
    <w:tmpl w:val="E59E65D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07AA0"/>
    <w:multiLevelType w:val="hybridMultilevel"/>
    <w:tmpl w:val="10E4501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D2F92"/>
    <w:multiLevelType w:val="hybridMultilevel"/>
    <w:tmpl w:val="6324EE0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E0"/>
    <w:rsid w:val="00127533"/>
    <w:rsid w:val="0043496F"/>
    <w:rsid w:val="00AD35E0"/>
    <w:rsid w:val="00D57FB9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3429"/>
  <w15:chartTrackingRefBased/>
  <w15:docId w15:val="{1BB5EF48-D83E-4E8F-B91D-9FC5F923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5E0"/>
  </w:style>
  <w:style w:type="paragraph" w:styleId="Naslov1">
    <w:name w:val="heading 1"/>
    <w:basedOn w:val="Normal"/>
    <w:next w:val="Normal"/>
    <w:link w:val="Naslov1Char"/>
    <w:uiPriority w:val="9"/>
    <w:qFormat/>
    <w:rsid w:val="00AD3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57F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5E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D35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semiHidden/>
    <w:unhideWhenUsed/>
    <w:rsid w:val="00AD35E0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57F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4466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akon.hr/cms.htm?id=53983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zakon.hr/cms.htm?id=5398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zakon.hr/cms.htm?id=5446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2457ea-41cd-4c32-85eb-5110d38e34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A89301D8CDF43ABF28071DD7C989C" ma:contentTypeVersion="16" ma:contentTypeDescription="Create a new document." ma:contentTypeScope="" ma:versionID="9ccdd1e210a40a6635f803a295af940e">
  <xsd:schema xmlns:xsd="http://www.w3.org/2001/XMLSchema" xmlns:xs="http://www.w3.org/2001/XMLSchema" xmlns:p="http://schemas.microsoft.com/office/2006/metadata/properties" xmlns:ns3="922457ea-41cd-4c32-85eb-5110d38e3476" xmlns:ns4="4602c439-3414-4d4c-963a-3efa619c7665" targetNamespace="http://schemas.microsoft.com/office/2006/metadata/properties" ma:root="true" ma:fieldsID="a70017629a40f681525d90a449814a37" ns3:_="" ns4:_="">
    <xsd:import namespace="922457ea-41cd-4c32-85eb-5110d38e3476"/>
    <xsd:import namespace="4602c439-3414-4d4c-963a-3efa619c7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457ea-41cd-4c32-85eb-5110d38e3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2c439-3414-4d4c-963a-3efa619c7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9208A-202B-4034-83D6-109EF3C2347D}">
  <ds:schemaRefs>
    <ds:schemaRef ds:uri="http://schemas.microsoft.com/office/2006/metadata/properties"/>
    <ds:schemaRef ds:uri="http://schemas.microsoft.com/office/infopath/2007/PartnerControls"/>
    <ds:schemaRef ds:uri="922457ea-41cd-4c32-85eb-5110d38e3476"/>
  </ds:schemaRefs>
</ds:datastoreItem>
</file>

<file path=customXml/itemProps2.xml><?xml version="1.0" encoding="utf-8"?>
<ds:datastoreItem xmlns:ds="http://schemas.openxmlformats.org/officeDocument/2006/customXml" ds:itemID="{21A6C90D-A8BD-45D5-AD9C-A5429FD2B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EFFDA-1140-42E9-B8FF-5A113F088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457ea-41cd-4c32-85eb-5110d38e3476"/>
    <ds:schemaRef ds:uri="4602c439-3414-4d4c-963a-3efa619c7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Kokot Pelko</dc:creator>
  <cp:keywords/>
  <dc:description/>
  <cp:lastModifiedBy>BARBARA MARTINEC</cp:lastModifiedBy>
  <cp:revision>2</cp:revision>
  <dcterms:created xsi:type="dcterms:W3CDTF">2023-03-16T06:47:00Z</dcterms:created>
  <dcterms:modified xsi:type="dcterms:W3CDTF">2023-03-16T06:47:00Z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0x01010094FA89301D8CDF43ABF28071DD7C989C</vt:lpwstr>
  </property>
</Properties>
</file>